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540" w:lineRule="exact"/>
        <w:ind w:left="0" w:right="0"/>
        <w:jc w:val="center"/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</w:pPr>
      <w:bookmarkStart w:id="0" w:name="_GoBack"/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  <w:t>关于202</w:t>
      </w: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val="en-US" w:eastAsia="zh-CN" w:bidi="ar-SA"/>
        </w:rPr>
        <w:t>4</w:t>
      </w: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  <w:t>年</w:t>
      </w: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val="en-US" w:eastAsia="zh-CN" w:bidi="ar-SA"/>
        </w:rPr>
        <w:t>春</w:t>
      </w: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  <w:t>季学期国家开放大学</w:t>
      </w:r>
    </w:p>
    <w:p>
      <w:pPr>
        <w:pStyle w:val="2"/>
        <w:widowControl/>
        <w:shd w:val="clear" w:color="auto" w:fill="FFFFFF"/>
        <w:spacing w:before="0" w:beforeAutospacing="0" w:after="0" w:afterAutospacing="0" w:line="540" w:lineRule="exact"/>
        <w:ind w:left="0" w:right="0"/>
        <w:jc w:val="center"/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</w:pP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  <w:t>学士学位授予工作的通知</w:t>
      </w:r>
    </w:p>
    <w:p>
      <w:pPr>
        <w:jc w:val="right"/>
        <w:rPr>
          <w:rFonts w:hint="eastAsia" w:ascii="仿宋" w:hAnsi="仿宋" w:eastAsia="仿宋" w:cs="宋体"/>
          <w:sz w:val="32"/>
          <w:szCs w:val="32"/>
        </w:rPr>
      </w:pPr>
    </w:p>
    <w:p>
      <w:pPr>
        <w:jc w:val="righ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鲁开大教务函〔202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</w:rPr>
        <w:t>〕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宋体"/>
          <w:sz w:val="32"/>
          <w:szCs w:val="32"/>
        </w:rPr>
        <w:t>号</w:t>
      </w:r>
    </w:p>
    <w:p>
      <w:pPr>
        <w:pStyle w:val="2"/>
        <w:widowControl/>
        <w:spacing w:before="0" w:beforeAutospacing="0" w:after="0" w:afterAutospacing="0" w:line="560" w:lineRule="exact"/>
        <w:ind w:left="0" w:right="0"/>
        <w:jc w:val="both"/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</w:pPr>
    </w:p>
    <w:p>
      <w:pPr>
        <w:pStyle w:val="2"/>
        <w:widowControl/>
        <w:spacing w:before="0" w:beforeAutospacing="0" w:after="0" w:afterAutospacing="0" w:line="560" w:lineRule="exact"/>
        <w:ind w:left="0" w:right="0"/>
        <w:jc w:val="both"/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各市（直管县）开大（电大）、学习中心，山东开大各部门、学院：</w:t>
      </w:r>
    </w:p>
    <w:p>
      <w:pPr>
        <w:pStyle w:val="2"/>
        <w:widowControl/>
        <w:spacing w:before="0" w:beforeAutospacing="0" w:after="0" w:afterAutospacing="0" w:line="560" w:lineRule="exact"/>
        <w:ind w:left="0" w:right="0" w:firstLine="708" w:firstLineChars="211"/>
        <w:jc w:val="both"/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国家开放大学202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年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春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季学期学士学位授予工作已启动，现将《国家开放大学关于202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年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春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季期学士学位授予工作的通知》（国开学位函〔202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〕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号）转发给你们，并就相关工作具体安排事宜通知如下：</w:t>
      </w:r>
    </w:p>
    <w:p>
      <w:pPr>
        <w:pStyle w:val="2"/>
        <w:widowControl/>
        <w:numPr>
          <w:ilvl w:val="0"/>
          <w:numId w:val="0"/>
        </w:numPr>
        <w:spacing w:before="0" w:beforeAutospacing="0" w:after="0" w:afterAutospacing="0" w:line="560" w:lineRule="exact"/>
        <w:ind w:leftChars="211" w:right="0" w:rightChars="0" w:firstLine="336" w:firstLineChars="100"/>
        <w:jc w:val="both"/>
        <w:rPr>
          <w:rFonts w:hint="eastAsia" w:ascii="黑体" w:hAnsi="黑体" w:eastAsia="黑体" w:cs="宋体"/>
          <w:color w:val="000000"/>
          <w:spacing w:val="8"/>
          <w:sz w:val="32"/>
          <w:szCs w:val="32"/>
          <w:lang w:bidi="ar-SA"/>
        </w:rPr>
      </w:pPr>
      <w:r>
        <w:rPr>
          <w:rFonts w:hint="eastAsia" w:ascii="黑体" w:hAnsi="黑体" w:eastAsia="黑体" w:cs="宋体"/>
          <w:color w:val="000000"/>
          <w:spacing w:val="8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宋体"/>
          <w:color w:val="000000"/>
          <w:spacing w:val="8"/>
          <w:sz w:val="32"/>
          <w:szCs w:val="32"/>
          <w:lang w:bidi="ar-SA"/>
        </w:rPr>
        <w:t>申请范围</w:t>
      </w:r>
    </w:p>
    <w:p>
      <w:pPr>
        <w:spacing w:line="520" w:lineRule="exact"/>
        <w:ind w:firstLine="672" w:firstLineChars="200"/>
        <w:rPr>
          <w:rFonts w:hint="eastAsia" w:ascii="Times New Roman" w:hAnsi="Times New Roman" w:eastAsia="仿宋_GB2312" w:cs="Times New Roman"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2022年7月至2024年7月毕业且符合学士学位申请条件的国家开放大学本科毕业生。</w:t>
      </w:r>
    </w:p>
    <w:p>
      <w:pPr>
        <w:pStyle w:val="2"/>
        <w:widowControl/>
        <w:numPr>
          <w:ilvl w:val="0"/>
          <w:numId w:val="1"/>
        </w:numPr>
        <w:spacing w:before="0" w:beforeAutospacing="0" w:after="0" w:afterAutospacing="0" w:line="560" w:lineRule="exact"/>
        <w:ind w:left="0" w:right="0" w:firstLine="708" w:firstLineChars="211"/>
        <w:jc w:val="both"/>
        <w:rPr>
          <w:rFonts w:hint="eastAsia" w:ascii="黑体" w:hAnsi="黑体" w:eastAsia="黑体" w:cs="宋体"/>
          <w:color w:val="000000"/>
          <w:spacing w:val="8"/>
          <w:sz w:val="32"/>
          <w:szCs w:val="32"/>
          <w:lang w:bidi="ar-SA"/>
        </w:rPr>
      </w:pPr>
      <w:r>
        <w:rPr>
          <w:rFonts w:hint="eastAsia" w:ascii="黑体" w:hAnsi="黑体" w:eastAsia="黑体" w:cs="宋体"/>
          <w:color w:val="000000"/>
          <w:spacing w:val="8"/>
          <w:sz w:val="32"/>
          <w:szCs w:val="32"/>
          <w:lang w:bidi="ar-SA"/>
        </w:rPr>
        <w:t>申请程序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各市（直管县）开大（电大）、学习中心以“一平台”教务系统模块学位审核结果为准开展学士学位申报工作，具体安排如下：</w:t>
      </w:r>
    </w:p>
    <w:p>
      <w:pPr>
        <w:spacing w:line="520" w:lineRule="exact"/>
        <w:ind w:firstLine="640" w:firstLineChars="200"/>
        <w:rPr>
          <w:rFonts w:hint="default" w:ascii="仿宋" w:hAnsi="仿宋" w:eastAsia="仿宋" w:cs="仿宋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（一）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日前，教务处统筹安排学位论文的查重及学位申请电子材料的审核，通过“一平台”教务平台学位管理模块提交学位申请电子版材料。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关于查重的具体安排，后续另行通知。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（二）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日前，各市（直管县）开大（电大）报送学士学位申请表、汇总表、学位论文修改说明等纸质学位申请材料。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务必注意：本次由教务处负责统一上传电子材料，各市（直管县）开大（电大）只需邮寄修改说明、学士学位申请表、汇总表纸质版材料。联系人：董菁，邮寄地址：济南市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经十一路21号山东开放大学，0531-82620605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>
      <w:pPr>
        <w:pStyle w:val="2"/>
        <w:widowControl/>
        <w:numPr>
          <w:ilvl w:val="0"/>
          <w:numId w:val="0"/>
        </w:numPr>
        <w:spacing w:before="0" w:beforeAutospacing="0" w:after="0" w:afterAutospacing="0" w:line="560" w:lineRule="exact"/>
        <w:ind w:leftChars="211" w:right="0" w:rightChars="0" w:firstLine="336" w:firstLineChars="100"/>
        <w:jc w:val="both"/>
        <w:rPr>
          <w:rFonts w:hint="eastAsia" w:ascii="黑体" w:hAnsi="黑体" w:eastAsia="黑体" w:cs="宋体"/>
          <w:color w:val="000000"/>
          <w:spacing w:val="8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color w:val="000000"/>
          <w:spacing w:val="8"/>
          <w:sz w:val="32"/>
          <w:szCs w:val="32"/>
          <w:lang w:val="en-US" w:eastAsia="zh-CN" w:bidi="ar-SA"/>
        </w:rPr>
        <w:t>三、学士学位申请材料注意事项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（一）纸质版学位申请材料。纸质版材料须与教务系统内提交的电子版材料人数一致、学生信息一一对应。邮寄时须注意核对学生信息，不可错寄他人材料。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1.提交材料类型。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（1）《国家开放大学学士学位申请信息汇总表》一份。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（2）每个学生的《国家开放大学学士学位申请表》两份。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（3）学位论文修改说明（2023秋被国开退回的论文须附修改说明一份）。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2.注意事项。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（1）不需要提交论文查重报告纸质版材料。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（2）由各市（直管县）开大（电大）审核整理汇总后统一提交，不接收学习中心单独提交的材料。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（3）学位申请信息汇总表。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①汇总表信息填写完整、准确，表中学生信息与实际学生申请信息、所提交学生申请材料一致。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②表格下方须填写联系人及联系电话，并有部门负责人签名，加盖公章。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（4）学位申请表。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①照片要求：学生本人近期正面免冠彩色蓝底1寸证件照，人像清晰、神态自然，无明显畸变、不得过分修图或美颜。照片粘贴在表上，非电子版插入表中彩色打印。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②表格信息填写完整、准确，“个人申请”栏须学生本</w:t>
      </w:r>
      <w:r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  <w:t>人</w:t>
      </w: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亲笔签名，不可空白、不可打印姓名或代签。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③“学习中心意见”栏须加盖公章，不得在“分部学位审核委员会意见”栏、“学位评定分委员会意见”栏、“学位评定委员会意见”栏填写任何内容或时间。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（5）学位论文修改说明。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国开2023秋季学期退回材料本学期重新提交时必须填写学位论文修改说明，且只有一次提交机会。注意各栏信息填写完整、准确。学生签名处须学生本人亲笔签名，指导教师、山东开大专业负责人签名处可亲笔签名或盖名章，不可空白、不可打印姓名或代签，并加盖相应单位公章。</w:t>
      </w:r>
    </w:p>
    <w:p>
      <w:pPr>
        <w:spacing w:line="520" w:lineRule="exact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0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0"/>
        </w:rPr>
        <w:t>四、</w:t>
      </w:r>
      <w:r>
        <w:rPr>
          <w:rFonts w:hint="eastAsia" w:ascii="黑体" w:hAnsi="黑体" w:eastAsia="黑体" w:cs="宋体"/>
          <w:color w:val="000000"/>
          <w:spacing w:val="8"/>
          <w:kern w:val="0"/>
          <w:sz w:val="32"/>
          <w:szCs w:val="32"/>
          <w:lang w:val="en-US" w:eastAsia="zh-CN" w:bidi="ar-SA"/>
        </w:rPr>
        <w:t>合作高校学位授予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（一）学生不能同时申请国家开放大学学士学位和合作高校学士学位，也不能在申请过程中变更学位授予单位。超过八年学籍有效期的学生不能申请合作高校的学士学位。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（二）合作学位的授予对象为2026年1月及以前毕业的学生，申请合作高校学位的学生须认真阅读《合作高校学士学位申请注意事项》并签字确认。</w:t>
      </w:r>
    </w:p>
    <w:p>
      <w:pPr>
        <w:spacing w:line="520" w:lineRule="exact"/>
        <w:ind w:firstLine="672" w:firstLineChars="200"/>
        <w:rPr>
          <w:rFonts w:hint="eastAsia" w:ascii="黑体" w:hAnsi="黑体" w:eastAsia="黑体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color w:val="000000"/>
          <w:spacing w:val="8"/>
          <w:kern w:val="0"/>
          <w:sz w:val="32"/>
          <w:szCs w:val="32"/>
          <w:lang w:val="en-US" w:eastAsia="zh-CN" w:bidi="ar-SA"/>
        </w:rPr>
        <w:t>五、其他事项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学士学位授予工作是本科人才培养的重要环节，是衡量学校办学水平和管理水平的重要指标，关系到本科学生的切身利益。各级开大（电大）要高度重视，充分认识学士学位工作的意义和重要性，加大国家开放大学学士学位宣传、指导、支持、服务力度，严格按照国家开放大学的规定和要求将各项学士学位工作做实、做细、做到位，严把学位论文质量关，保证学位申请材料齐全规范、真实有效，加强队伍建设，及时将学位授予相关政策规定告知学生，确保学生的知情权和选择权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联 系 人：王学琪、董菁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电子邮箱：sdkdxw@163.com</w:t>
      </w:r>
    </w:p>
    <w:p>
      <w:pPr>
        <w:spacing w:line="520" w:lineRule="exact"/>
        <w:ind w:firstLine="672" w:firstLineChars="200"/>
        <w:rPr>
          <w:rFonts w:hint="default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联系电话：（0531）82626990、82620605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</w:pP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附件：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1.《国家开放大学关于2024年春季学期学士学位授予工作的通知》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2.国家开放大学学士学位申请信息汇总表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3.国家开放大学学士学位申请表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4.国家开放大学学士学位论文排版装订样式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5.国家开放大学学士学位论文评审表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6.国家开放大学学士学位论文修改说明</w:t>
      </w:r>
    </w:p>
    <w:p>
      <w:pPr>
        <w:spacing w:line="520" w:lineRule="exact"/>
        <w:ind w:firstLine="672" w:firstLineChars="200"/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7.合作高校学士学位申请注意事项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</w:pP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</w:pPr>
      <w:r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  <w:t xml:space="preserve">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  <w:t xml:space="preserve">                         </w:t>
      </w: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 xml:space="preserve">   山东开放大学教务处</w:t>
      </w:r>
    </w:p>
    <w:p>
      <w:pPr>
        <w:spacing w:line="520" w:lineRule="exact"/>
        <w:ind w:firstLine="5376" w:firstLineChars="16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2024年4月3日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YmUxM2YwOTRhZDBmZTUzOGZjMTY2ZmM2ZDE5ZWEifQ=="/>
  </w:docVars>
  <w:rsids>
    <w:rsidRoot w:val="04197593"/>
    <w:rsid w:val="04197593"/>
    <w:rsid w:val="0975003E"/>
    <w:rsid w:val="0BF409A8"/>
    <w:rsid w:val="1BD12DF8"/>
    <w:rsid w:val="2F9C7272"/>
    <w:rsid w:val="42530DE6"/>
    <w:rsid w:val="425913E8"/>
    <w:rsid w:val="48EE1869"/>
    <w:rsid w:val="55110DB9"/>
    <w:rsid w:val="64D40EFB"/>
    <w:rsid w:val="65B1242A"/>
    <w:rsid w:val="6CB71374"/>
    <w:rsid w:val="7AC834A3"/>
    <w:rsid w:val="7BBF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2024-03-26T06:58:00Z</dcterms:created>
  <dc:creator>董</dc:creator>
  <cp:lastModifiedBy>董</cp:lastModifiedBy>
  <dcterms:modified xsi:type="dcterms:W3CDTF">2024-04-03T07:23:41Z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5030B2ED962A4795A3FCD7A747562F2B_11</vt:lpwstr>
  </property>
</Properties>
</file>